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7587"/>
        <w:gridCol w:w="3323"/>
      </w:tblGrid>
      <w:tr w:rsidR="00347F66" w:rsidRPr="004C42EA" w:rsidTr="00776A79">
        <w:trPr>
          <w:jc w:val="center"/>
        </w:trPr>
        <w:tc>
          <w:tcPr>
            <w:tcW w:w="10910" w:type="dxa"/>
            <w:gridSpan w:val="2"/>
            <w:vAlign w:val="center"/>
          </w:tcPr>
          <w:p w:rsidR="00883355" w:rsidRDefault="00347F66" w:rsidP="00883355">
            <w:pPr>
              <w:jc w:val="center"/>
              <w:rPr>
                <w:b/>
              </w:rPr>
            </w:pPr>
            <w:r w:rsidRPr="004C42EA">
              <w:rPr>
                <w:b/>
                <w:noProof/>
                <w:lang w:eastAsia="en-CA"/>
              </w:rPr>
              <w:drawing>
                <wp:inline distT="0" distB="0" distL="0" distR="0" wp14:anchorId="41C83E91" wp14:editId="3A1511C0">
                  <wp:extent cx="2288793" cy="600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ODES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259" cy="63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A79" w:rsidRDefault="00776A79" w:rsidP="00883355">
            <w:pPr>
              <w:jc w:val="center"/>
              <w:rPr>
                <w:b/>
                <w:bCs/>
                <w:sz w:val="24"/>
                <w:szCs w:val="20"/>
              </w:rPr>
            </w:pPr>
            <w:r w:rsidRPr="008E35A6">
              <w:rPr>
                <w:b/>
                <w:bCs/>
                <w:sz w:val="24"/>
                <w:szCs w:val="20"/>
              </w:rPr>
              <w:t xml:space="preserve">CNODES VIRTUAL SEMI-ANNUAL MEETING </w:t>
            </w:r>
            <w:r>
              <w:rPr>
                <w:b/>
                <w:bCs/>
                <w:sz w:val="24"/>
                <w:szCs w:val="20"/>
              </w:rPr>
              <w:t xml:space="preserve">- </w:t>
            </w:r>
            <w:r w:rsidRPr="008E35A6">
              <w:rPr>
                <w:b/>
                <w:bCs/>
                <w:sz w:val="24"/>
                <w:szCs w:val="20"/>
              </w:rPr>
              <w:t>NOVEMBER 2-6,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8E35A6">
              <w:rPr>
                <w:b/>
                <w:bCs/>
                <w:sz w:val="24"/>
                <w:szCs w:val="20"/>
              </w:rPr>
              <w:t>2020</w:t>
            </w:r>
          </w:p>
          <w:p w:rsidR="00776A79" w:rsidRPr="004C42EA" w:rsidRDefault="00776A79" w:rsidP="0088335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76A79" w:rsidRPr="004C42EA" w:rsidTr="00776A79">
        <w:trPr>
          <w:trHeight w:val="1224"/>
          <w:jc w:val="center"/>
        </w:trPr>
        <w:tc>
          <w:tcPr>
            <w:tcW w:w="7587" w:type="dxa"/>
            <w:vAlign w:val="center"/>
          </w:tcPr>
          <w:p w:rsidR="00776A79" w:rsidRPr="004C42EA" w:rsidRDefault="00776A79" w:rsidP="004C42EA">
            <w:pPr>
              <w:rPr>
                <w:b/>
                <w:bCs/>
                <w:iCs/>
                <w:color w:val="000000"/>
              </w:rPr>
            </w:pPr>
            <w:r w:rsidRPr="004C42EA">
              <w:rPr>
                <w:b/>
                <w:bCs/>
                <w:iCs/>
                <w:color w:val="000000"/>
              </w:rPr>
              <w:t>Observational Studies for Real-World Evidence: Challenges and Opportunities</w:t>
            </w:r>
          </w:p>
          <w:p w:rsidR="00776A79" w:rsidRPr="004C42EA" w:rsidRDefault="00776A79" w:rsidP="004C42EA">
            <w:pPr>
              <w:rPr>
                <w:iCs/>
                <w:color w:val="000000"/>
              </w:rPr>
            </w:pPr>
            <w:r w:rsidRPr="004C42EA">
              <w:rPr>
                <w:b/>
                <w:bCs/>
                <w:color w:val="000000"/>
              </w:rPr>
              <w:t xml:space="preserve">Presenter: </w:t>
            </w:r>
            <w:r w:rsidRPr="004C42EA">
              <w:rPr>
                <w:color w:val="000000"/>
              </w:rPr>
              <w:t xml:space="preserve">Samy Suissa, </w:t>
            </w:r>
            <w:r w:rsidRPr="004C42EA">
              <w:rPr>
                <w:iCs/>
                <w:color w:val="000000"/>
              </w:rPr>
              <w:t>CNODES</w:t>
            </w:r>
          </w:p>
          <w:p w:rsidR="00776A79" w:rsidRPr="004C42EA" w:rsidRDefault="00776A79" w:rsidP="004C42EA">
            <w:r w:rsidRPr="004C42EA">
              <w:rPr>
                <w:b/>
                <w:bCs/>
                <w:color w:val="000000"/>
              </w:rPr>
              <w:t xml:space="preserve">Discussant: </w:t>
            </w:r>
            <w:r w:rsidRPr="004C42EA">
              <w:rPr>
                <w:color w:val="000000"/>
              </w:rPr>
              <w:t xml:space="preserve">Kelly Robinson, </w:t>
            </w:r>
            <w:r w:rsidRPr="004C42EA">
              <w:rPr>
                <w:iCs/>
                <w:color w:val="000000"/>
              </w:rPr>
              <w:t>Health Canada</w:t>
            </w:r>
          </w:p>
        </w:tc>
        <w:tc>
          <w:tcPr>
            <w:tcW w:w="3323" w:type="dxa"/>
            <w:vAlign w:val="center"/>
          </w:tcPr>
          <w:p w:rsidR="00776A79" w:rsidRPr="004C42EA" w:rsidRDefault="00776A79" w:rsidP="004C42EA">
            <w:pPr>
              <w:jc w:val="center"/>
            </w:pPr>
            <w:hyperlink r:id="rId7" w:history="1">
              <w:r>
                <w:rPr>
                  <w:rStyle w:val="Hyperlink"/>
                  <w:b/>
                </w:rPr>
                <w:t>View Plenary Here</w:t>
              </w:r>
            </w:hyperlink>
          </w:p>
        </w:tc>
      </w:tr>
      <w:tr w:rsidR="00776A79" w:rsidRPr="004C42EA" w:rsidTr="00776A79">
        <w:trPr>
          <w:trHeight w:val="1224"/>
          <w:jc w:val="center"/>
        </w:trPr>
        <w:tc>
          <w:tcPr>
            <w:tcW w:w="7587" w:type="dxa"/>
            <w:vAlign w:val="center"/>
          </w:tcPr>
          <w:p w:rsidR="00776A79" w:rsidRPr="004C42EA" w:rsidRDefault="00776A79" w:rsidP="004C42EA">
            <w:pPr>
              <w:rPr>
                <w:b/>
                <w:bCs/>
                <w:iCs/>
                <w:color w:val="000000"/>
              </w:rPr>
            </w:pPr>
            <w:r w:rsidRPr="004C42EA">
              <w:rPr>
                <w:b/>
                <w:bCs/>
                <w:iCs/>
                <w:color w:val="000000"/>
              </w:rPr>
              <w:t>Implementing the Prevalent New User Design in Multi-Database Studies: Practical Challenges and Lessons Learned</w:t>
            </w:r>
          </w:p>
          <w:p w:rsidR="00776A79" w:rsidRPr="004C42EA" w:rsidRDefault="00776A79" w:rsidP="004C42EA">
            <w:pPr>
              <w:rPr>
                <w:b/>
                <w:bCs/>
                <w:color w:val="000000"/>
              </w:rPr>
            </w:pPr>
            <w:r w:rsidRPr="004C42EA">
              <w:rPr>
                <w:b/>
                <w:bCs/>
                <w:color w:val="000000"/>
              </w:rPr>
              <w:t>Presenters:</w:t>
            </w:r>
            <w:r w:rsidRPr="004C42EA">
              <w:t xml:space="preserve"> </w:t>
            </w:r>
            <w:r w:rsidRPr="004C42EA">
              <w:rPr>
                <w:color w:val="000000"/>
              </w:rPr>
              <w:t xml:space="preserve">Kristian Filion, Anat Fisher, Fangyun Wu, Lisa Lix, </w:t>
            </w:r>
            <w:r w:rsidRPr="004C42EA">
              <w:rPr>
                <w:iCs/>
                <w:color w:val="000000"/>
              </w:rPr>
              <w:t>CNODES</w:t>
            </w:r>
          </w:p>
          <w:p w:rsidR="00776A79" w:rsidRPr="004C42EA" w:rsidRDefault="00776A79" w:rsidP="004C42EA">
            <w:pPr>
              <w:rPr>
                <w:lang w:val="en-US"/>
              </w:rPr>
            </w:pPr>
            <w:r w:rsidRPr="004C42EA">
              <w:rPr>
                <w:b/>
                <w:bCs/>
                <w:color w:val="000000"/>
              </w:rPr>
              <w:t xml:space="preserve">Moderator: </w:t>
            </w:r>
            <w:r w:rsidRPr="004C42EA">
              <w:rPr>
                <w:color w:val="000000"/>
              </w:rPr>
              <w:t xml:space="preserve">Pierre Ernst, </w:t>
            </w:r>
            <w:r w:rsidRPr="004C42EA">
              <w:rPr>
                <w:iCs/>
                <w:color w:val="000000"/>
              </w:rPr>
              <w:t>CNODES</w:t>
            </w:r>
          </w:p>
        </w:tc>
        <w:tc>
          <w:tcPr>
            <w:tcW w:w="3323" w:type="dxa"/>
            <w:vAlign w:val="center"/>
          </w:tcPr>
          <w:p w:rsidR="00776A79" w:rsidRPr="004C42EA" w:rsidRDefault="00776A79" w:rsidP="004C42EA">
            <w:pPr>
              <w:jc w:val="center"/>
            </w:pPr>
            <w:hyperlink r:id="rId8" w:history="1">
              <w:r>
                <w:rPr>
                  <w:rStyle w:val="Hyperlink"/>
                  <w:b/>
                </w:rPr>
                <w:t>View Symposium Here</w:t>
              </w:r>
            </w:hyperlink>
          </w:p>
        </w:tc>
      </w:tr>
      <w:tr w:rsidR="00776A79" w:rsidRPr="004C42EA" w:rsidTr="00776A79">
        <w:trPr>
          <w:trHeight w:val="1224"/>
          <w:jc w:val="center"/>
        </w:trPr>
        <w:tc>
          <w:tcPr>
            <w:tcW w:w="7587" w:type="dxa"/>
            <w:vAlign w:val="center"/>
          </w:tcPr>
          <w:p w:rsidR="00776A79" w:rsidRPr="004C42EA" w:rsidRDefault="00776A79" w:rsidP="004C42EA">
            <w:pPr>
              <w:rPr>
                <w:b/>
                <w:bCs/>
                <w:iCs/>
                <w:color w:val="000000"/>
              </w:rPr>
            </w:pPr>
            <w:r w:rsidRPr="004C42EA">
              <w:rPr>
                <w:b/>
                <w:bCs/>
                <w:iCs/>
                <w:color w:val="000000"/>
              </w:rPr>
              <w:t>Drug Safety in Pregnancy: Challenges and Solutions in the Modern Era of Pharmacoepidemiology</w:t>
            </w:r>
          </w:p>
          <w:p w:rsidR="00776A79" w:rsidRPr="004C42EA" w:rsidRDefault="00776A79" w:rsidP="004C42EA">
            <w:pPr>
              <w:rPr>
                <w:b/>
                <w:bCs/>
                <w:color w:val="000000"/>
              </w:rPr>
            </w:pPr>
            <w:r w:rsidRPr="004C42EA">
              <w:rPr>
                <w:b/>
                <w:bCs/>
                <w:color w:val="000000"/>
              </w:rPr>
              <w:t xml:space="preserve">Presenter: </w:t>
            </w:r>
            <w:r w:rsidRPr="004C42EA">
              <w:rPr>
                <w:color w:val="000000"/>
              </w:rPr>
              <w:t xml:space="preserve">Sonia Hernandez-Diaz, </w:t>
            </w:r>
            <w:r w:rsidRPr="004C42EA">
              <w:rPr>
                <w:iCs/>
                <w:color w:val="000000"/>
              </w:rPr>
              <w:t>Harvard</w:t>
            </w:r>
          </w:p>
          <w:p w:rsidR="00776A79" w:rsidRPr="004C42EA" w:rsidRDefault="00776A79" w:rsidP="00046C58">
            <w:pPr>
              <w:rPr>
                <w:lang w:val="en-US"/>
              </w:rPr>
            </w:pPr>
            <w:r w:rsidRPr="004C42EA">
              <w:rPr>
                <w:b/>
                <w:bCs/>
                <w:color w:val="000000"/>
              </w:rPr>
              <w:t xml:space="preserve">Discussants: </w:t>
            </w:r>
            <w:r w:rsidRPr="004C42EA">
              <w:rPr>
                <w:color w:val="000000"/>
              </w:rPr>
              <w:t xml:space="preserve">Colin Dormuth and Robert Platt, </w:t>
            </w:r>
            <w:r w:rsidRPr="004C42EA">
              <w:rPr>
                <w:iCs/>
                <w:color w:val="000000"/>
              </w:rPr>
              <w:t>CNODES</w:t>
            </w:r>
          </w:p>
        </w:tc>
        <w:tc>
          <w:tcPr>
            <w:tcW w:w="3323" w:type="dxa"/>
            <w:vAlign w:val="center"/>
          </w:tcPr>
          <w:p w:rsidR="00776A79" w:rsidRPr="004C42EA" w:rsidRDefault="00776A79" w:rsidP="004C42EA">
            <w:pPr>
              <w:jc w:val="center"/>
            </w:pPr>
            <w:hyperlink r:id="rId9" w:history="1">
              <w:r>
                <w:rPr>
                  <w:rStyle w:val="Hyperlink"/>
                  <w:b/>
                </w:rPr>
                <w:t>View Presentation Here</w:t>
              </w:r>
            </w:hyperlink>
          </w:p>
        </w:tc>
      </w:tr>
      <w:tr w:rsidR="00776A79" w:rsidRPr="004C42EA" w:rsidTr="00776A79">
        <w:trPr>
          <w:trHeight w:val="1224"/>
          <w:jc w:val="center"/>
        </w:trPr>
        <w:tc>
          <w:tcPr>
            <w:tcW w:w="7587" w:type="dxa"/>
            <w:vAlign w:val="center"/>
          </w:tcPr>
          <w:p w:rsidR="00776A79" w:rsidRPr="004C42EA" w:rsidRDefault="00776A79" w:rsidP="004C42EA">
            <w:pPr>
              <w:rPr>
                <w:b/>
                <w:bCs/>
                <w:iCs/>
                <w:color w:val="000000"/>
              </w:rPr>
            </w:pPr>
            <w:r w:rsidRPr="004C42EA">
              <w:rPr>
                <w:b/>
                <w:bCs/>
                <w:iCs/>
                <w:color w:val="000000"/>
              </w:rPr>
              <w:t>Trainee Research Roundup</w:t>
            </w:r>
          </w:p>
          <w:p w:rsidR="00776A79" w:rsidRPr="004C42EA" w:rsidRDefault="00776A79" w:rsidP="004C42EA">
            <w:pPr>
              <w:rPr>
                <w:color w:val="000000"/>
              </w:rPr>
            </w:pPr>
            <w:r w:rsidRPr="004C42EA">
              <w:rPr>
                <w:b/>
                <w:bCs/>
                <w:color w:val="000000"/>
              </w:rPr>
              <w:t xml:space="preserve">Presenters: </w:t>
            </w:r>
            <w:r w:rsidRPr="004C42EA">
              <w:rPr>
                <w:color w:val="000000"/>
              </w:rPr>
              <w:t>CNODES Trainees</w:t>
            </w:r>
          </w:p>
          <w:p w:rsidR="00776A79" w:rsidRPr="004C42EA" w:rsidRDefault="00776A79" w:rsidP="004C42EA">
            <w:r w:rsidRPr="004C42EA">
              <w:rPr>
                <w:b/>
                <w:bCs/>
                <w:color w:val="000000"/>
              </w:rPr>
              <w:t xml:space="preserve">Moderator: </w:t>
            </w:r>
            <w:r w:rsidRPr="004C42EA">
              <w:rPr>
                <w:color w:val="000000"/>
              </w:rPr>
              <w:t xml:space="preserve">Colin Dormuth, </w:t>
            </w:r>
            <w:r w:rsidRPr="004C42EA">
              <w:rPr>
                <w:iCs/>
                <w:color w:val="000000"/>
              </w:rPr>
              <w:t>CNODES Training Team</w:t>
            </w:r>
          </w:p>
        </w:tc>
        <w:tc>
          <w:tcPr>
            <w:tcW w:w="3323" w:type="dxa"/>
            <w:vAlign w:val="center"/>
          </w:tcPr>
          <w:p w:rsidR="00776A79" w:rsidRPr="004C42EA" w:rsidRDefault="00776A79" w:rsidP="004C42EA">
            <w:pPr>
              <w:jc w:val="center"/>
            </w:pPr>
            <w:hyperlink r:id="rId10" w:history="1">
              <w:r>
                <w:rPr>
                  <w:rStyle w:val="Hyperlink"/>
                  <w:b/>
                </w:rPr>
                <w:t>View Trainee Pres. Here</w:t>
              </w:r>
            </w:hyperlink>
          </w:p>
        </w:tc>
      </w:tr>
      <w:tr w:rsidR="00776A79" w:rsidRPr="004C42EA" w:rsidTr="00776A79">
        <w:trPr>
          <w:trHeight w:val="1224"/>
          <w:jc w:val="center"/>
        </w:trPr>
        <w:tc>
          <w:tcPr>
            <w:tcW w:w="7587" w:type="dxa"/>
            <w:vAlign w:val="center"/>
          </w:tcPr>
          <w:p w:rsidR="00776A79" w:rsidRPr="004C42EA" w:rsidRDefault="00776A79" w:rsidP="004C42EA">
            <w:pPr>
              <w:rPr>
                <w:b/>
                <w:bCs/>
                <w:color w:val="FF0000"/>
              </w:rPr>
            </w:pPr>
            <w:r w:rsidRPr="004C42EA">
              <w:rPr>
                <w:b/>
                <w:bCs/>
                <w:iCs/>
                <w:color w:val="000000"/>
              </w:rPr>
              <w:t>Disseminating your Research Evidence: Creating an End of Grant KT Plan</w:t>
            </w:r>
          </w:p>
          <w:p w:rsidR="00776A79" w:rsidRPr="004C42EA" w:rsidRDefault="00776A79" w:rsidP="004C42EA">
            <w:pPr>
              <w:rPr>
                <w:b/>
                <w:bCs/>
                <w:color w:val="000000"/>
              </w:rPr>
            </w:pPr>
            <w:r w:rsidRPr="004C42EA">
              <w:rPr>
                <w:b/>
                <w:bCs/>
                <w:color w:val="000000"/>
              </w:rPr>
              <w:t xml:space="preserve">Presenters: </w:t>
            </w:r>
            <w:r w:rsidRPr="004C42EA">
              <w:rPr>
                <w:color w:val="000000"/>
              </w:rPr>
              <w:t xml:space="preserve">Sharon Straus, </w:t>
            </w:r>
            <w:r w:rsidRPr="004C42EA">
              <w:rPr>
                <w:iCs/>
                <w:color w:val="000000"/>
              </w:rPr>
              <w:t>St. Michael’s Hospital</w:t>
            </w:r>
            <w:r w:rsidRPr="004C42EA">
              <w:rPr>
                <w:color w:val="000000"/>
              </w:rPr>
              <w:t xml:space="preserve"> and Kim Barnhardt, </w:t>
            </w:r>
            <w:r w:rsidRPr="004C42EA">
              <w:rPr>
                <w:iCs/>
                <w:color w:val="000000"/>
              </w:rPr>
              <w:t>CMAJ</w:t>
            </w:r>
          </w:p>
          <w:p w:rsidR="00776A79" w:rsidRPr="004C42EA" w:rsidRDefault="00776A79" w:rsidP="004C42EA">
            <w:r w:rsidRPr="004C42EA">
              <w:rPr>
                <w:b/>
                <w:bCs/>
                <w:color w:val="000000"/>
              </w:rPr>
              <w:t xml:space="preserve">Moderator: </w:t>
            </w:r>
            <w:r w:rsidRPr="004C42EA">
              <w:rPr>
                <w:color w:val="000000"/>
              </w:rPr>
              <w:t xml:space="preserve">Ingrid Sketris, </w:t>
            </w:r>
            <w:r w:rsidRPr="004C42EA">
              <w:rPr>
                <w:iCs/>
                <w:color w:val="000000"/>
              </w:rPr>
              <w:t>CNODES KT Team</w:t>
            </w:r>
          </w:p>
        </w:tc>
        <w:tc>
          <w:tcPr>
            <w:tcW w:w="3323" w:type="dxa"/>
            <w:vAlign w:val="center"/>
          </w:tcPr>
          <w:p w:rsidR="00776A79" w:rsidRPr="004C42EA" w:rsidRDefault="00776A79" w:rsidP="004C42EA">
            <w:pPr>
              <w:jc w:val="center"/>
            </w:pPr>
            <w:hyperlink r:id="rId11" w:history="1">
              <w:r>
                <w:rPr>
                  <w:rStyle w:val="Hyperlink"/>
                  <w:b/>
                </w:rPr>
                <w:t>View KT Here</w:t>
              </w:r>
            </w:hyperlink>
          </w:p>
        </w:tc>
      </w:tr>
      <w:tr w:rsidR="00776A79" w:rsidRPr="004C42EA" w:rsidTr="00776A79">
        <w:trPr>
          <w:trHeight w:val="1224"/>
          <w:jc w:val="center"/>
        </w:trPr>
        <w:tc>
          <w:tcPr>
            <w:tcW w:w="7587" w:type="dxa"/>
            <w:vAlign w:val="center"/>
          </w:tcPr>
          <w:p w:rsidR="00776A79" w:rsidRPr="004C42EA" w:rsidRDefault="00776A79" w:rsidP="004C42EA">
            <w:pPr>
              <w:rPr>
                <w:b/>
                <w:bCs/>
                <w:color w:val="FF0000"/>
              </w:rPr>
            </w:pPr>
            <w:r w:rsidRPr="004C42EA">
              <w:rPr>
                <w:b/>
                <w:bCs/>
                <w:iCs/>
                <w:color w:val="000000"/>
              </w:rPr>
              <w:t>Health Data Research Network Canada: An Overview</w:t>
            </w:r>
          </w:p>
          <w:p w:rsidR="00776A79" w:rsidRPr="004C42EA" w:rsidRDefault="00776A79" w:rsidP="004C42EA">
            <w:pPr>
              <w:rPr>
                <w:color w:val="000000"/>
              </w:rPr>
            </w:pPr>
            <w:r w:rsidRPr="004C42EA">
              <w:rPr>
                <w:b/>
                <w:bCs/>
                <w:color w:val="000000"/>
              </w:rPr>
              <w:t xml:space="preserve">Presenters: </w:t>
            </w:r>
            <w:r w:rsidRPr="004C42EA">
              <w:rPr>
                <w:color w:val="000000"/>
              </w:rPr>
              <w:t xml:space="preserve">Kim McGrail, </w:t>
            </w:r>
            <w:r w:rsidRPr="004C42EA">
              <w:rPr>
                <w:iCs/>
                <w:color w:val="000000"/>
              </w:rPr>
              <w:t>UBC</w:t>
            </w:r>
            <w:r w:rsidRPr="004C42EA">
              <w:rPr>
                <w:color w:val="000000"/>
              </w:rPr>
              <w:t xml:space="preserve">; Nicole Yada, </w:t>
            </w:r>
            <w:r w:rsidRPr="004C42EA">
              <w:rPr>
                <w:iCs/>
                <w:color w:val="000000"/>
              </w:rPr>
              <w:t xml:space="preserve">ICES; </w:t>
            </w:r>
            <w:r w:rsidRPr="004C42EA">
              <w:rPr>
                <w:color w:val="000000"/>
              </w:rPr>
              <w:t xml:space="preserve">Juliana Wu, </w:t>
            </w:r>
            <w:r w:rsidRPr="004C42EA">
              <w:rPr>
                <w:iCs/>
                <w:color w:val="000000"/>
              </w:rPr>
              <w:t>CIHI</w:t>
            </w:r>
          </w:p>
          <w:p w:rsidR="00776A79" w:rsidRPr="004C42EA" w:rsidRDefault="00776A79" w:rsidP="004C42EA">
            <w:pPr>
              <w:rPr>
                <w:lang w:val="en-US"/>
              </w:rPr>
            </w:pPr>
            <w:r w:rsidRPr="004C42EA">
              <w:rPr>
                <w:b/>
                <w:bCs/>
                <w:color w:val="000000"/>
              </w:rPr>
              <w:t xml:space="preserve">Moderator: </w:t>
            </w:r>
            <w:r w:rsidRPr="004C42EA">
              <w:rPr>
                <w:color w:val="000000"/>
              </w:rPr>
              <w:t xml:space="preserve">Lisa Lix, </w:t>
            </w:r>
            <w:r w:rsidRPr="004C42EA">
              <w:rPr>
                <w:iCs/>
                <w:color w:val="000000"/>
              </w:rPr>
              <w:t>CNODES</w:t>
            </w:r>
          </w:p>
        </w:tc>
        <w:tc>
          <w:tcPr>
            <w:tcW w:w="3323" w:type="dxa"/>
            <w:vAlign w:val="center"/>
          </w:tcPr>
          <w:p w:rsidR="00776A79" w:rsidRPr="004C42EA" w:rsidRDefault="00776A79" w:rsidP="004C42EA">
            <w:pPr>
              <w:jc w:val="center"/>
            </w:pPr>
            <w:hyperlink r:id="rId12" w:history="1">
              <w:r>
                <w:rPr>
                  <w:rStyle w:val="Hyperlink"/>
                  <w:b/>
                </w:rPr>
                <w:t>View HDRN Here</w:t>
              </w:r>
            </w:hyperlink>
          </w:p>
        </w:tc>
      </w:tr>
      <w:tr w:rsidR="00776A79" w:rsidRPr="004C42EA" w:rsidTr="00776A79">
        <w:trPr>
          <w:trHeight w:val="1224"/>
          <w:jc w:val="center"/>
        </w:trPr>
        <w:tc>
          <w:tcPr>
            <w:tcW w:w="7587" w:type="dxa"/>
            <w:vAlign w:val="center"/>
          </w:tcPr>
          <w:p w:rsidR="00776A79" w:rsidRPr="004C42EA" w:rsidRDefault="00776A79" w:rsidP="004C42EA">
            <w:pPr>
              <w:rPr>
                <w:b/>
                <w:bCs/>
                <w:iCs/>
                <w:color w:val="000000"/>
              </w:rPr>
            </w:pPr>
            <w:r w:rsidRPr="004C42EA">
              <w:rPr>
                <w:b/>
                <w:bCs/>
                <w:iCs/>
                <w:color w:val="000000"/>
              </w:rPr>
              <w:t>Biases in Evaluating Safety and Effectiveness of Drugs for COVID-19: Designing Real-World Evidence Studies</w:t>
            </w:r>
          </w:p>
          <w:p w:rsidR="00776A79" w:rsidRPr="004C42EA" w:rsidRDefault="00776A79" w:rsidP="004C42EA">
            <w:pPr>
              <w:rPr>
                <w:b/>
                <w:bCs/>
                <w:lang w:val="fr-CA"/>
              </w:rPr>
            </w:pPr>
            <w:r w:rsidRPr="004C5291">
              <w:rPr>
                <w:b/>
                <w:bCs/>
                <w:color w:val="000000"/>
                <w:lang w:val="fr-CA"/>
              </w:rPr>
              <w:t>Presenter</w:t>
            </w:r>
            <w:r w:rsidRPr="004C42EA">
              <w:rPr>
                <w:b/>
                <w:bCs/>
                <w:lang w:val="fr-CA"/>
              </w:rPr>
              <w:t xml:space="preserve">: </w:t>
            </w:r>
            <w:r w:rsidRPr="004C42EA">
              <w:rPr>
                <w:lang w:val="fr-CA"/>
              </w:rPr>
              <w:t xml:space="preserve">Christel Renoux, </w:t>
            </w:r>
            <w:r w:rsidRPr="004C42EA">
              <w:rPr>
                <w:iCs/>
                <w:lang w:val="fr-CA"/>
              </w:rPr>
              <w:t>CNODES</w:t>
            </w:r>
          </w:p>
          <w:p w:rsidR="00776A79" w:rsidRPr="004C42EA" w:rsidRDefault="00776A79" w:rsidP="004C42EA">
            <w:pPr>
              <w:rPr>
                <w:lang w:val="fr-CA"/>
              </w:rPr>
            </w:pPr>
            <w:r w:rsidRPr="004C42EA">
              <w:rPr>
                <w:b/>
                <w:bCs/>
                <w:color w:val="000000"/>
                <w:lang w:val="fr-CA"/>
              </w:rPr>
              <w:t xml:space="preserve">Discussant: </w:t>
            </w:r>
            <w:r w:rsidRPr="004C42EA">
              <w:rPr>
                <w:color w:val="000000"/>
                <w:lang w:val="fr-CA"/>
              </w:rPr>
              <w:t xml:space="preserve">Samy Suissa, </w:t>
            </w:r>
            <w:r w:rsidRPr="004C42EA">
              <w:rPr>
                <w:iCs/>
                <w:color w:val="000000"/>
                <w:lang w:val="fr-CA"/>
              </w:rPr>
              <w:t>CNODES</w:t>
            </w:r>
          </w:p>
        </w:tc>
        <w:tc>
          <w:tcPr>
            <w:tcW w:w="3323" w:type="dxa"/>
            <w:vAlign w:val="center"/>
          </w:tcPr>
          <w:p w:rsidR="00776A79" w:rsidRPr="004C42EA" w:rsidRDefault="00776A79" w:rsidP="004C42EA">
            <w:pPr>
              <w:jc w:val="center"/>
            </w:pPr>
            <w:hyperlink r:id="rId13" w:history="1">
              <w:r>
                <w:rPr>
                  <w:rStyle w:val="Hyperlink"/>
                  <w:b/>
                </w:rPr>
                <w:t>View RWE Pres. Here</w:t>
              </w:r>
            </w:hyperlink>
          </w:p>
        </w:tc>
      </w:tr>
    </w:tbl>
    <w:p w:rsidR="003E5319" w:rsidRPr="004C42EA" w:rsidRDefault="00776A79" w:rsidP="004C42EA">
      <w:pPr>
        <w:jc w:val="center"/>
      </w:pPr>
    </w:p>
    <w:sectPr w:rsidR="003E5319" w:rsidRPr="004C42EA" w:rsidSect="00347F66">
      <w:pgSz w:w="15840" w:h="12240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55" w:rsidRDefault="00883355" w:rsidP="00883355">
      <w:pPr>
        <w:spacing w:after="0" w:line="240" w:lineRule="auto"/>
      </w:pPr>
      <w:r>
        <w:separator/>
      </w:r>
    </w:p>
  </w:endnote>
  <w:endnote w:type="continuationSeparator" w:id="0">
    <w:p w:rsidR="00883355" w:rsidRDefault="00883355" w:rsidP="0088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55" w:rsidRDefault="00883355" w:rsidP="00883355">
      <w:pPr>
        <w:spacing w:after="0" w:line="240" w:lineRule="auto"/>
      </w:pPr>
      <w:r>
        <w:separator/>
      </w:r>
    </w:p>
  </w:footnote>
  <w:footnote w:type="continuationSeparator" w:id="0">
    <w:p w:rsidR="00883355" w:rsidRDefault="00883355" w:rsidP="0088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D"/>
    <w:rsid w:val="00046C58"/>
    <w:rsid w:val="00347F66"/>
    <w:rsid w:val="00461A94"/>
    <w:rsid w:val="004A328A"/>
    <w:rsid w:val="004C42EA"/>
    <w:rsid w:val="004C5291"/>
    <w:rsid w:val="00776A79"/>
    <w:rsid w:val="00854357"/>
    <w:rsid w:val="00867E21"/>
    <w:rsid w:val="00883355"/>
    <w:rsid w:val="0096608D"/>
    <w:rsid w:val="009B00A1"/>
    <w:rsid w:val="00A136FD"/>
    <w:rsid w:val="00AA25C6"/>
    <w:rsid w:val="00AC2368"/>
    <w:rsid w:val="00D03341"/>
    <w:rsid w:val="00D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C8F8"/>
  <w15:docId w15:val="{50105A99-9204-4E10-985F-2B6BF29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2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55"/>
  </w:style>
  <w:style w:type="paragraph" w:styleId="Footer">
    <w:name w:val="footer"/>
    <w:basedOn w:val="Normal"/>
    <w:link w:val="FooterChar"/>
    <w:uiPriority w:val="99"/>
    <w:unhideWhenUsed/>
    <w:rsid w:val="0088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odes.ca/online-lecture/implementing-the-prevalent-new-user-design-in-multi-database-studies/" TargetMode="External"/><Relationship Id="rId13" Type="http://schemas.openxmlformats.org/officeDocument/2006/relationships/hyperlink" Target="https://www.cnodes.ca/online-lecture/biases-in-evaluating-safety-and-effectiveness-of-drugs-for-covid-19-designing-real-world-evidence-stud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odes.ca/online-lecture/observational-studies-for-real-world-evidence-challenges-and-opportunities/" TargetMode="External"/><Relationship Id="rId12" Type="http://schemas.openxmlformats.org/officeDocument/2006/relationships/hyperlink" Target="https://www.cnodes.ca/online-lecture/health-data-research-network-canada-an-over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nodes.ca/online-lecture/disseminating-your-research-evidence-creating-an-end-of-grant-kt-pla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nodes.ca/online-lecture/trainee-research-roundu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odes.ca/online-lecture/drug-safety-in-pregnancy-challenges-and-solutions-in-the-modern-era-of-pharmacoepidemiolog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Dahan</dc:creator>
  <cp:lastModifiedBy>Melissa Dahan</cp:lastModifiedBy>
  <cp:revision>4</cp:revision>
  <dcterms:created xsi:type="dcterms:W3CDTF">2022-03-30T16:59:00Z</dcterms:created>
  <dcterms:modified xsi:type="dcterms:W3CDTF">2022-03-30T17:25:00Z</dcterms:modified>
</cp:coreProperties>
</file>